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0" w:rsidRPr="001A2C60" w:rsidRDefault="001A2C60" w:rsidP="001A2C6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1A2C60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شرح وظیفه کاردان / کارشناس مربی  </w:t>
      </w:r>
    </w:p>
    <w:p w:rsidR="001A2C60" w:rsidRPr="001A2C60" w:rsidRDefault="001A2C60" w:rsidP="001A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Tahoma" w:eastAsia="Times New Roman" w:hAnsi="Tahoma" w:cs="Tahoma"/>
          <w:color w:val="000000"/>
          <w:rtl/>
        </w:rPr>
        <w:t>1.</w:t>
      </w:r>
      <w:r w:rsidRPr="001A2C60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1A2C60">
        <w:rPr>
          <w:rFonts w:ascii="Tahoma" w:eastAsia="Times New Roman" w:hAnsi="Tahoma" w:cs="Tahoma"/>
          <w:color w:val="000000"/>
          <w:rtl/>
        </w:rPr>
        <w:t>برگزاري جلسات آموزشي / بازآموزي ويژه بهورزان</w:t>
      </w:r>
    </w:p>
    <w:p w:rsidR="001A2C60" w:rsidRPr="001A2C60" w:rsidRDefault="001A2C60" w:rsidP="001A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Tahoma" w:eastAsia="Times New Roman" w:hAnsi="Tahoma" w:cs="Tahoma"/>
          <w:color w:val="000000"/>
          <w:rtl/>
        </w:rPr>
        <w:t>2.</w:t>
      </w:r>
      <w:r w:rsidRPr="001A2C60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1A2C60">
        <w:rPr>
          <w:rFonts w:ascii="Tahoma" w:eastAsia="Times New Roman" w:hAnsi="Tahoma" w:cs="Tahoma"/>
          <w:color w:val="000000"/>
          <w:rtl/>
        </w:rPr>
        <w:t>برگزاري جلسات هماهنگي بهورزي ( شوراهاي بهورزي ) در مرکز بهداشتی درمانی</w:t>
      </w:r>
    </w:p>
    <w:p w:rsidR="001A2C60" w:rsidRPr="001A2C60" w:rsidRDefault="001A2C60" w:rsidP="001A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Tahoma" w:eastAsia="Times New Roman" w:hAnsi="Tahoma" w:cs="Tahoma"/>
          <w:color w:val="000000"/>
          <w:rtl/>
        </w:rPr>
        <w:t>3.</w:t>
      </w:r>
      <w:r w:rsidRPr="001A2C60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1A2C60">
        <w:rPr>
          <w:rFonts w:ascii="Tahoma" w:eastAsia="Times New Roman" w:hAnsi="Tahoma" w:cs="Tahoma"/>
          <w:color w:val="000000"/>
          <w:rtl/>
        </w:rPr>
        <w:t>حضور فعال در جلسات آموزشي / بازآموزي شهرستان</w:t>
      </w:r>
    </w:p>
    <w:p w:rsidR="001A2C60" w:rsidRPr="001A2C60" w:rsidRDefault="001A2C60" w:rsidP="001A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Tahoma" w:eastAsia="Times New Roman" w:hAnsi="Tahoma" w:cs="Tahoma"/>
          <w:color w:val="000000"/>
          <w:rtl/>
        </w:rPr>
        <w:t>4.</w:t>
      </w:r>
      <w:r w:rsidRPr="001A2C60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1A2C60">
        <w:rPr>
          <w:rFonts w:ascii="Tahoma" w:eastAsia="Times New Roman" w:hAnsi="Tahoma" w:cs="Tahoma"/>
          <w:color w:val="000000"/>
          <w:rtl/>
        </w:rPr>
        <w:t>همكاري در برگزاري آزمونهاي بهورزي شهرستاني</w:t>
      </w:r>
    </w:p>
    <w:p w:rsidR="001A2C60" w:rsidRPr="001A2C60" w:rsidRDefault="001A2C60" w:rsidP="001A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Tahoma" w:eastAsia="Times New Roman" w:hAnsi="Tahoma" w:cs="Tahoma"/>
          <w:color w:val="000000"/>
          <w:rtl/>
        </w:rPr>
        <w:t>5.</w:t>
      </w:r>
      <w:r w:rsidRPr="001A2C60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1A2C60">
        <w:rPr>
          <w:rFonts w:ascii="Tahoma" w:eastAsia="Times New Roman" w:hAnsi="Tahoma" w:cs="Tahoma"/>
          <w:color w:val="000000"/>
          <w:rtl/>
        </w:rPr>
        <w:t>همكاري در برگزاري جشن بهورزي در شهرستان</w:t>
      </w:r>
    </w:p>
    <w:p w:rsidR="001A2C60" w:rsidRPr="001A2C60" w:rsidRDefault="001A2C60" w:rsidP="001A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Tahoma" w:eastAsia="Times New Roman" w:hAnsi="Tahoma" w:cs="Tahoma"/>
          <w:color w:val="000000"/>
          <w:rtl/>
        </w:rPr>
        <w:t>6.</w:t>
      </w:r>
      <w:r w:rsidRPr="001A2C60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1A2C60">
        <w:rPr>
          <w:rFonts w:ascii="Tahoma" w:eastAsia="Times New Roman" w:hAnsi="Tahoma" w:cs="Tahoma"/>
          <w:color w:val="000000"/>
          <w:rtl/>
          <w:lang w:bidi="ar-SA"/>
        </w:rPr>
        <w:t>  </w:t>
      </w:r>
      <w:r w:rsidRPr="001A2C60">
        <w:rPr>
          <w:rFonts w:ascii="Tahoma" w:eastAsia="Times New Roman" w:hAnsi="Tahoma" w:cs="Tahoma"/>
          <w:color w:val="000000"/>
          <w:rtl/>
        </w:rPr>
        <w:t>همكاري در انتخاب بهورز نمونه</w:t>
      </w:r>
    </w:p>
    <w:p w:rsidR="001A2C60" w:rsidRPr="001A2C60" w:rsidRDefault="001A2C60" w:rsidP="001A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Tahoma" w:eastAsia="Times New Roman" w:hAnsi="Tahoma" w:cs="Tahoma"/>
          <w:color w:val="000000"/>
          <w:rtl/>
        </w:rPr>
        <w:t>7.</w:t>
      </w:r>
      <w:r w:rsidRPr="001A2C60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1A2C60">
        <w:rPr>
          <w:rFonts w:ascii="Tahoma" w:eastAsia="Times New Roman" w:hAnsi="Tahoma" w:cs="Tahoma"/>
          <w:color w:val="000000"/>
          <w:rtl/>
        </w:rPr>
        <w:t>همكاري در جذب نيروي داوطلب بهورزي در منطقه تحت پوشش</w:t>
      </w:r>
    </w:p>
    <w:p w:rsidR="001A2C60" w:rsidRPr="001A2C60" w:rsidRDefault="001A2C60" w:rsidP="001A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Tahoma" w:eastAsia="Times New Roman" w:hAnsi="Tahoma" w:cs="Tahoma"/>
          <w:color w:val="000000"/>
          <w:rtl/>
        </w:rPr>
        <w:t>8.</w:t>
      </w:r>
      <w:r w:rsidRPr="001A2C60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1A2C60">
        <w:rPr>
          <w:rFonts w:ascii="Tahoma" w:eastAsia="Times New Roman" w:hAnsi="Tahoma" w:cs="Tahoma"/>
          <w:color w:val="000000"/>
          <w:rtl/>
        </w:rPr>
        <w:t>شركت در اجتماعات روستايي ، جلسات شوراي بهداشت به منظور توجيه و جلب مشاركت مردم</w:t>
      </w:r>
    </w:p>
    <w:p w:rsidR="001A2C60" w:rsidRPr="001A2C60" w:rsidRDefault="001A2C60" w:rsidP="001A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Tahoma" w:eastAsia="Times New Roman" w:hAnsi="Tahoma" w:cs="Tahoma"/>
          <w:color w:val="000000"/>
          <w:rtl/>
        </w:rPr>
        <w:t>9.</w:t>
      </w:r>
      <w:r w:rsidRPr="001A2C60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1A2C60">
        <w:rPr>
          <w:rFonts w:ascii="Tahoma" w:eastAsia="Times New Roman" w:hAnsi="Tahoma" w:cs="Tahoma"/>
          <w:color w:val="000000"/>
          <w:rtl/>
        </w:rPr>
        <w:t>برنامه ريزي و نظارت مستمر بر عملكرد بهورزان در منطقه تحت پوشش ، تهيه گزارش و پسخوراند به رييس مركز بهداشتي درماني و مربی مربوطه ، پيگيري موارد مشكل دار و ارسال پسخوراند به شبکه بهداشت- امور بهورزی</w:t>
      </w:r>
    </w:p>
    <w:p w:rsidR="001A2C60" w:rsidRPr="001A2C60" w:rsidRDefault="001A2C60" w:rsidP="001A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Tahoma" w:eastAsia="Times New Roman" w:hAnsi="Tahoma" w:cs="Tahoma"/>
          <w:color w:val="000000"/>
          <w:rtl/>
        </w:rPr>
        <w:t>10.</w:t>
      </w:r>
      <w:r w:rsidRPr="001A2C60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A2C60">
        <w:rPr>
          <w:rFonts w:ascii="Tahoma" w:eastAsia="Times New Roman" w:hAnsi="Tahoma" w:cs="Tahoma"/>
          <w:color w:val="000000"/>
          <w:rtl/>
        </w:rPr>
        <w:t>ارسال آمار و اطلاعات برنامه</w:t>
      </w:r>
    </w:p>
    <w:p w:rsidR="001A2C60" w:rsidRPr="001A2C60" w:rsidRDefault="001A2C60" w:rsidP="001A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Tahoma" w:eastAsia="Times New Roman" w:hAnsi="Tahoma" w:cs="Tahoma"/>
          <w:color w:val="000000"/>
          <w:rtl/>
        </w:rPr>
        <w:t>11.</w:t>
      </w:r>
      <w:r w:rsidRPr="001A2C60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A2C60">
        <w:rPr>
          <w:rFonts w:ascii="Tahoma" w:eastAsia="Times New Roman" w:hAnsi="Tahoma" w:cs="Tahoma"/>
          <w:color w:val="000000"/>
          <w:rtl/>
        </w:rPr>
        <w:t>تدوين / تاليف مطالب آموزشي در زمينه مسايل بهداشتي</w:t>
      </w:r>
    </w:p>
    <w:p w:rsidR="001A2C60" w:rsidRPr="001A2C60" w:rsidRDefault="001A2C60" w:rsidP="001A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Tahoma" w:eastAsia="Times New Roman" w:hAnsi="Tahoma" w:cs="Tahoma"/>
          <w:color w:val="000000"/>
          <w:rtl/>
        </w:rPr>
        <w:t>12.</w:t>
      </w:r>
      <w:r w:rsidRPr="001A2C60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A2C60">
        <w:rPr>
          <w:rFonts w:ascii="Tahoma" w:eastAsia="Times New Roman" w:hAnsi="Tahoma" w:cs="Tahoma"/>
          <w:color w:val="000000"/>
          <w:rtl/>
        </w:rPr>
        <w:t>نظارت بر اخلاق / انضباط بهورزان</w:t>
      </w:r>
    </w:p>
    <w:p w:rsidR="001A2C60" w:rsidRPr="001A2C60" w:rsidRDefault="001A2C60" w:rsidP="001A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Tahoma" w:eastAsia="Times New Roman" w:hAnsi="Tahoma" w:cs="Tahoma"/>
          <w:color w:val="000000"/>
          <w:rtl/>
        </w:rPr>
        <w:t>13.</w:t>
      </w:r>
      <w:r w:rsidRPr="001A2C60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A2C60">
        <w:rPr>
          <w:rFonts w:ascii="Tahoma" w:eastAsia="Times New Roman" w:hAnsi="Tahoma" w:cs="Tahoma"/>
          <w:color w:val="000000"/>
          <w:rtl/>
        </w:rPr>
        <w:t>نظارت بر اجراي برنامه هاي ادغام يافته در سيستم</w:t>
      </w:r>
    </w:p>
    <w:p w:rsidR="001A2C60" w:rsidRPr="001A2C60" w:rsidRDefault="001A2C60" w:rsidP="001A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Tahoma" w:eastAsia="Times New Roman" w:hAnsi="Tahoma" w:cs="Tahoma"/>
          <w:color w:val="000000"/>
          <w:rtl/>
        </w:rPr>
        <w:t>14.</w:t>
      </w:r>
      <w:r w:rsidRPr="001A2C60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A2C60">
        <w:rPr>
          <w:rFonts w:ascii="Tahoma" w:eastAsia="Times New Roman" w:hAnsi="Tahoma" w:cs="Tahoma"/>
          <w:color w:val="000000"/>
          <w:rtl/>
        </w:rPr>
        <w:t>همکاری در تهیه و جمع آوری اطلاعات مورد نیاز جهت درج در فصلنامه بهورزی</w:t>
      </w:r>
    </w:p>
    <w:p w:rsidR="001A2C60" w:rsidRPr="001A2C60" w:rsidRDefault="001A2C60" w:rsidP="001A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Tahoma" w:eastAsia="Times New Roman" w:hAnsi="Tahoma" w:cs="Tahoma"/>
          <w:color w:val="000000"/>
          <w:rtl/>
        </w:rPr>
        <w:t>15.</w:t>
      </w:r>
      <w:r w:rsidRPr="001A2C60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A2C60">
        <w:rPr>
          <w:rFonts w:ascii="Tahoma" w:eastAsia="Times New Roman" w:hAnsi="Tahoma" w:cs="Tahoma"/>
          <w:color w:val="000000"/>
          <w:rtl/>
        </w:rPr>
        <w:t>تهیه و تجزیه و تحلیل شاخصهای بهداشتی و قابل محاسبه از زیج حیاتی و برنامه ریزی مداخله ای در جهت بهبود شاخصهای بهداشتی منطقه</w:t>
      </w:r>
    </w:p>
    <w:p w:rsidR="001A2C60" w:rsidRPr="001A2C60" w:rsidRDefault="001A2C60" w:rsidP="001A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Tahoma" w:eastAsia="Times New Roman" w:hAnsi="Tahoma" w:cs="Tahoma"/>
          <w:color w:val="000000"/>
          <w:rtl/>
        </w:rPr>
        <w:t>16.</w:t>
      </w:r>
      <w:r w:rsidRPr="001A2C60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A2C60">
        <w:rPr>
          <w:rFonts w:ascii="Tahoma" w:eastAsia="Times New Roman" w:hAnsi="Tahoma" w:cs="Tahoma"/>
          <w:color w:val="000000"/>
          <w:rtl/>
        </w:rPr>
        <w:t>همکاری در برگزاری کارگاههای آموزشی</w:t>
      </w:r>
    </w:p>
    <w:p w:rsidR="001A2C60" w:rsidRPr="001A2C60" w:rsidRDefault="001A2C60" w:rsidP="001A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Tahoma" w:eastAsia="Times New Roman" w:hAnsi="Tahoma" w:cs="Tahoma"/>
          <w:color w:val="000000"/>
          <w:rtl/>
        </w:rPr>
        <w:t>17.</w:t>
      </w:r>
      <w:r w:rsidRPr="001A2C60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A2C60">
        <w:rPr>
          <w:rFonts w:ascii="Tahoma" w:eastAsia="Times New Roman" w:hAnsi="Tahoma" w:cs="Tahoma"/>
          <w:color w:val="000000"/>
          <w:rtl/>
        </w:rPr>
        <w:t>همکاری در ورود اطلاعات زیج حیاتی در برنامه نرم افزاری </w:t>
      </w:r>
      <w:r w:rsidRPr="001A2C60">
        <w:rPr>
          <w:rFonts w:ascii="Tahoma" w:eastAsia="Times New Roman" w:hAnsi="Tahoma" w:cs="Tahoma"/>
          <w:color w:val="000000"/>
        </w:rPr>
        <w:t>HNIS</w:t>
      </w:r>
    </w:p>
    <w:p w:rsidR="001A2C60" w:rsidRPr="001A2C60" w:rsidRDefault="001A2C60" w:rsidP="001A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Tahoma" w:eastAsia="Times New Roman" w:hAnsi="Tahoma" w:cs="Tahoma"/>
          <w:color w:val="000000"/>
          <w:rtl/>
        </w:rPr>
        <w:t>18.</w:t>
      </w:r>
      <w:r w:rsidRPr="001A2C60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A2C60">
        <w:rPr>
          <w:rFonts w:ascii="Tahoma" w:eastAsia="Times New Roman" w:hAnsi="Tahoma" w:cs="Tahoma"/>
          <w:color w:val="000000"/>
          <w:rtl/>
        </w:rPr>
        <w:t>همکاری در آموزش و بازآموزی مراقبین سلامت و تیم سلامت مستقر در مراکز مجری برنامه پزشک خانواده</w:t>
      </w:r>
    </w:p>
    <w:p w:rsidR="001A2C60" w:rsidRPr="001A2C60" w:rsidRDefault="001A2C60" w:rsidP="001A2C60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Tahoma" w:eastAsia="Times New Roman" w:hAnsi="Tahoma" w:cs="Tahoma"/>
          <w:color w:val="000000"/>
          <w:rtl/>
        </w:rPr>
        <w:t>19.</w:t>
      </w:r>
      <w:r w:rsidRPr="001A2C60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A2C60">
        <w:rPr>
          <w:rFonts w:ascii="Tahoma" w:eastAsia="Times New Roman" w:hAnsi="Tahoma" w:cs="Tahoma"/>
          <w:color w:val="000000"/>
          <w:rtl/>
        </w:rPr>
        <w:t>انجام ساير امور محوله با نظر مسئول مرکز بهداشتی درمانی ، کارشناس امور بهورزی ستاد شبکه بهداشت / مدیر آموزشگاه بهورزی شهرستان</w:t>
      </w:r>
    </w:p>
    <w:p w:rsidR="001A2C60" w:rsidRPr="001A2C60" w:rsidRDefault="001A2C60" w:rsidP="001A2C60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A2C60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472017" w:rsidRDefault="00472017"/>
    <w:sectPr w:rsidR="00472017" w:rsidSect="001A2C60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C60"/>
    <w:rsid w:val="001A2C60"/>
    <w:rsid w:val="00472017"/>
    <w:rsid w:val="00A4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2C60"/>
    <w:rPr>
      <w:b/>
      <w:bCs/>
    </w:rPr>
  </w:style>
  <w:style w:type="paragraph" w:styleId="ListParagraph">
    <w:name w:val="List Paragraph"/>
    <w:basedOn w:val="Normal"/>
    <w:uiPriority w:val="34"/>
    <w:qFormat/>
    <w:rsid w:val="001A2C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FD9FE-4F2F-41CB-9B00-C50BE9A8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m-esmaeili</dc:creator>
  <cp:lastModifiedBy>m-esmaeili</cp:lastModifiedBy>
  <cp:revision>1</cp:revision>
  <dcterms:created xsi:type="dcterms:W3CDTF">2018-08-20T03:41:00Z</dcterms:created>
  <dcterms:modified xsi:type="dcterms:W3CDTF">2018-08-20T03:42:00Z</dcterms:modified>
</cp:coreProperties>
</file>